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黑体"/>
          <w:sz w:val="36"/>
          <w:szCs w:val="36"/>
        </w:rPr>
      </w:pPr>
      <w:r>
        <w:rPr>
          <w:rFonts w:hint="eastAsia" w:ascii="方正小标宋简体" w:hAnsi="仿宋" w:eastAsia="方正小标宋简体" w:cs="黑体"/>
          <w:sz w:val="36"/>
          <w:szCs w:val="36"/>
        </w:rPr>
        <w:t>2019第五届杭州青少年羽毛球公开赛报名表</w:t>
      </w:r>
    </w:p>
    <w:tbl>
      <w:tblPr>
        <w:tblStyle w:val="2"/>
        <w:tblW w:w="88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177"/>
        <w:gridCol w:w="1178"/>
        <w:gridCol w:w="1179"/>
        <w:gridCol w:w="1179"/>
        <w:gridCol w:w="1179"/>
        <w:gridCol w:w="17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0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2019第五届杭州青少年羽毛球公开赛报名表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0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组别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B0F0"/>
                <w:sz w:val="24"/>
              </w:rPr>
            </w:pPr>
            <w:r>
              <w:rPr>
                <w:rFonts w:hint="eastAsia"/>
                <w:color w:val="00B0F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hint="eastAsia"/>
                <w:color w:val="0000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C09200"/>
                <w:sz w:val="24"/>
              </w:rPr>
            </w:pPr>
            <w:r>
              <w:rPr>
                <w:rFonts w:hint="eastAsia"/>
                <w:color w:val="C092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7030A0"/>
                <w:sz w:val="24"/>
              </w:rPr>
            </w:pPr>
            <w:r>
              <w:rPr>
                <w:rFonts w:hint="eastAsia"/>
                <w:color w:val="7030A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FF"/>
                <w:sz w:val="24"/>
              </w:rPr>
            </w:pPr>
            <w:r>
              <w:rPr>
                <w:rFonts w:hint="eastAsia"/>
                <w:color w:val="FF00FF"/>
              </w:rPr>
              <w:t>　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B4A79"/>
    <w:rsid w:val="18C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2019-05-29T07:10:00Z</dcterms:created>
  <dc:creator>成匕禾页</dc:creator>
  <cp:lastModifiedBy>成匕禾页</cp:lastModifiedBy>
  <dcterms:modified xsi:type="dcterms:W3CDTF">2019-05-29T07:10:19Z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